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53" w:rsidRPr="00134A53" w:rsidRDefault="00134A53" w:rsidP="00134A53">
      <w:pPr>
        <w:pStyle w:val="rvps19"/>
        <w:spacing w:before="0" w:beforeAutospacing="0" w:after="0" w:afterAutospacing="0"/>
        <w:ind w:left="6240"/>
        <w:jc w:val="right"/>
        <w:rPr>
          <w:sz w:val="27"/>
          <w:szCs w:val="27"/>
        </w:rPr>
      </w:pPr>
      <w:r w:rsidRPr="00134A53">
        <w:rPr>
          <w:sz w:val="27"/>
          <w:szCs w:val="27"/>
          <w:shd w:val="clear" w:color="auto" w:fill="FFFFFF"/>
        </w:rPr>
        <w:br/>
      </w:r>
      <w:r w:rsidRPr="00134A53">
        <w:rPr>
          <w:rStyle w:val="rvts11"/>
          <w:sz w:val="27"/>
          <w:szCs w:val="27"/>
          <w:shd w:val="clear" w:color="auto" w:fill="FFFFFF"/>
        </w:rPr>
        <w:t>Приложение 35</w:t>
      </w:r>
      <w:r w:rsidRPr="00134A53">
        <w:rPr>
          <w:rStyle w:val="rvts11"/>
        </w:rPr>
        <w:t xml:space="preserve"> </w:t>
      </w:r>
      <w:r w:rsidRPr="00134A53">
        <w:rPr>
          <w:rStyle w:val="rvts11"/>
        </w:rPr>
        <w:t>к приказу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Министра образования и науки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Республики Казахстан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от 28 января 2015 года № 39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0" w:name="87"/>
      <w:bookmarkEnd w:id="0"/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r w:rsidRPr="00134A53">
        <w:rPr>
          <w:rStyle w:val="rvts17"/>
          <w:b/>
          <w:bCs/>
        </w:rPr>
        <w:t>Правила выдачи документов об образовании государственного образца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1" w:name="413"/>
      <w:bookmarkEnd w:id="1"/>
      <w:r w:rsidRPr="00134A53">
        <w:rPr>
          <w:rStyle w:val="rvts17"/>
          <w:b/>
          <w:bCs/>
        </w:rPr>
        <w:t>Глава 1. Общие положения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" w:name="414"/>
      <w:bookmarkEnd w:id="2"/>
      <w:r w:rsidRPr="00134A53">
        <w:rPr>
          <w:rStyle w:val="rvts13"/>
        </w:rPr>
        <w:t>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7" w:anchor="218" w:history="1">
        <w:r w:rsidRPr="00134A53">
          <w:rPr>
            <w:rStyle w:val="a3"/>
            <w:color w:val="auto"/>
            <w:u w:val="none"/>
          </w:rPr>
          <w:t>статьей 39</w:t>
        </w:r>
      </w:hyperlink>
      <w:r w:rsidRPr="00134A53">
        <w:rPr>
          <w:rStyle w:val="rvts13"/>
        </w:rPr>
        <w:t> Закона Республики Казахстан от 27 июля 2007 года «Об образовании» и с пунктом 1 </w:t>
      </w:r>
      <w:hyperlink r:id="rId8" w:anchor="19" w:history="1">
        <w:r w:rsidRPr="00134A53">
          <w:rPr>
            <w:rStyle w:val="a3"/>
            <w:color w:val="auto"/>
            <w:u w:val="none"/>
          </w:rPr>
          <w:t>статьи 10</w:t>
        </w:r>
      </w:hyperlink>
      <w:r w:rsidRPr="00134A53">
        <w:rPr>
          <w:rStyle w:val="rvts13"/>
        </w:rPr>
        <w:t> Закона Республики Казахстан от 15 апреля 2013 года «О государственных услугах» (далее - Закон).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  <w:bookmarkStart w:id="3" w:name="415"/>
      <w:bookmarkEnd w:id="3"/>
      <w:r w:rsidRPr="00134A53">
        <w:rPr>
          <w:rStyle w:val="rvts13"/>
        </w:rPr>
        <w:t>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rPr>
          <w:sz w:val="27"/>
          <w:szCs w:val="27"/>
        </w:rPr>
      </w:pP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4" w:name="416"/>
      <w:bookmarkEnd w:id="4"/>
      <w:r w:rsidRPr="00134A53">
        <w:rPr>
          <w:rStyle w:val="rvts17"/>
          <w:b/>
          <w:bCs/>
        </w:rPr>
        <w:t>Глава 2. Порядок выдачи документов об образовании государственного образца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" w:name="417"/>
      <w:bookmarkEnd w:id="5"/>
      <w:r w:rsidRPr="00134A53">
        <w:rPr>
          <w:rStyle w:val="rvts13"/>
        </w:rPr>
        <w:t>3. Документы об образовании государственного образца выдаются организациями образования в соответствии с </w:t>
      </w:r>
      <w:hyperlink r:id="rId9" w:anchor="221" w:history="1">
        <w:r w:rsidRPr="00134A53">
          <w:rPr>
            <w:rStyle w:val="a3"/>
            <w:color w:val="auto"/>
            <w:u w:val="none"/>
          </w:rPr>
          <w:t>пунктом 3</w:t>
        </w:r>
      </w:hyperlink>
      <w:r w:rsidRPr="00134A53">
        <w:rPr>
          <w:rStyle w:val="rvts13"/>
        </w:rPr>
        <w:t> статьи 39 Закона Республики Казахстан от 27 июля 2007 года «Об образовании».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6" w:name="418"/>
      <w:bookmarkEnd w:id="6"/>
      <w:r w:rsidRPr="00134A53">
        <w:rPr>
          <w:rStyle w:val="rvts13"/>
        </w:rPr>
        <w:t>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7" w:name="419"/>
      <w:bookmarkEnd w:id="7"/>
      <w:r w:rsidRPr="00134A53">
        <w:rPr>
          <w:rStyle w:val="rvts13"/>
        </w:rPr>
        <w:t>Основанием для выдачи свидетельств об окончании интернатуры или резидентуры является решение аттестационной комиссии.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8" w:name="420"/>
      <w:bookmarkEnd w:id="8"/>
      <w:r w:rsidRPr="00134A53">
        <w:rPr>
          <w:rStyle w:val="rvts13"/>
        </w:rPr>
        <w:t>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9" w:name="421"/>
      <w:bookmarkEnd w:id="9"/>
      <w:r w:rsidRPr="00134A53">
        <w:rPr>
          <w:rStyle w:val="rvts13"/>
        </w:rPr>
        <w:t>Основанием для выдачи диплома доктора философии (PhD),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(PhD), доктора по профилю.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0" w:name="422"/>
      <w:bookmarkEnd w:id="10"/>
      <w:r w:rsidRPr="00134A53">
        <w:rPr>
          <w:rStyle w:val="rvts13"/>
        </w:rPr>
        <w:t>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1" w:name="423"/>
      <w:bookmarkEnd w:id="11"/>
      <w:r w:rsidRPr="00134A53">
        <w:rPr>
          <w:rStyle w:val="rvts13"/>
        </w:rPr>
        <w:t>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10" w:anchor="1" w:history="1">
        <w:r w:rsidRPr="00134A53">
          <w:rPr>
            <w:rStyle w:val="a3"/>
            <w:color w:val="auto"/>
            <w:u w:val="none"/>
          </w:rPr>
          <w:t>приказом</w:t>
        </w:r>
      </w:hyperlink>
      <w:r w:rsidRPr="00134A53">
        <w:rPr>
          <w:rStyle w:val="rvts13"/>
        </w:rPr>
        <w:t xml:space="preserve"> 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</w:t>
      </w:r>
      <w:r w:rsidRPr="00134A53">
        <w:rPr>
          <w:rStyle w:val="rvts13"/>
        </w:rPr>
        <w:lastRenderedPageBreak/>
        <w:t>(зарегистрирован в Реестре государственной регистрации нормативных правовых актов под № 17657).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2" w:name="424"/>
      <w:bookmarkEnd w:id="12"/>
      <w:r w:rsidRPr="00134A53">
        <w:rPr>
          <w:rStyle w:val="rvts13"/>
        </w:rPr>
        <w:t>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3" w:name="425"/>
      <w:bookmarkEnd w:id="13"/>
      <w:r w:rsidRPr="00134A53">
        <w:rPr>
          <w:rStyle w:val="rvts13"/>
        </w:rPr>
        <w:t>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14" w:name="426"/>
      <w:bookmarkEnd w:id="14"/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r w:rsidRPr="00134A53">
        <w:rPr>
          <w:rStyle w:val="rvts17"/>
          <w:b/>
          <w:bCs/>
        </w:rPr>
        <w:t>Глава 3. Порядок выдачи дубликатов документов об образовании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5" w:name="427"/>
      <w:bookmarkEnd w:id="15"/>
      <w:r w:rsidRPr="00134A53">
        <w:rPr>
          <w:rStyle w:val="rvts13"/>
        </w:rPr>
        <w:t>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6" w:name="428"/>
      <w:bookmarkEnd w:id="16"/>
      <w:r w:rsidRPr="00134A53">
        <w:rPr>
          <w:rStyle w:val="rvts13"/>
        </w:rPr>
        <w:t>Основанием для выдачи дубликата является: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7" w:name="429"/>
      <w:bookmarkEnd w:id="17"/>
      <w:r w:rsidRPr="00134A53">
        <w:rPr>
          <w:rStyle w:val="rvts13"/>
        </w:rPr>
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8" w:name="430"/>
      <w:bookmarkEnd w:id="18"/>
      <w:r w:rsidRPr="00134A53">
        <w:rPr>
          <w:rStyle w:val="rvts13"/>
        </w:rPr>
        <w:t>2) свидетельство о рождении или удостоверение личности (паспорт) обучавшегося (требуется для идентификации личности);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9" w:name="431"/>
      <w:bookmarkEnd w:id="19"/>
      <w:r w:rsidRPr="00134A53">
        <w:rPr>
          <w:rStyle w:val="rvts13"/>
        </w:rPr>
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0" w:name="432"/>
      <w:bookmarkEnd w:id="20"/>
      <w:r w:rsidRPr="00134A53">
        <w:rPr>
          <w:rStyle w:val="rvts13"/>
        </w:rPr>
        <w:t>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1" w:name="433"/>
      <w:bookmarkEnd w:id="21"/>
      <w:r w:rsidRPr="00134A53">
        <w:rPr>
          <w:rStyle w:val="rvts13"/>
        </w:rPr>
        <w:t>8. Дубликат выдается на бесплатной основе не позднее 15 рабочего дня со дня подачи заявления.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2" w:name="434"/>
      <w:bookmarkEnd w:id="22"/>
      <w:r w:rsidRPr="00134A53">
        <w:rPr>
          <w:rStyle w:val="rvts13"/>
        </w:rPr>
        <w:t>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3" w:name="435"/>
      <w:bookmarkEnd w:id="23"/>
      <w:r w:rsidRPr="00134A53">
        <w:rPr>
          <w:rStyle w:val="rvts13"/>
        </w:rPr>
        <w:t>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4" w:name="436"/>
      <w:bookmarkEnd w:id="24"/>
      <w:r w:rsidRPr="00134A53">
        <w:rPr>
          <w:rStyle w:val="rvts13"/>
        </w:rPr>
        <w:t>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5" w:name="437"/>
      <w:bookmarkEnd w:id="25"/>
      <w:r w:rsidRPr="00134A53">
        <w:rPr>
          <w:rStyle w:val="rvts13"/>
        </w:rPr>
        <w:t>12. На выдаваемом бланке документа в правом верхнем углу проставляется штамп «Дубликат взамен подлинника № ______________».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6" w:name="438"/>
      <w:bookmarkEnd w:id="26"/>
      <w:r w:rsidRPr="00134A53">
        <w:rPr>
          <w:rStyle w:val="rvts13"/>
        </w:rPr>
        <w:t>13. Основанием для выдачи дубликатов дипломов «кандидата наук», «доктора наук», «доктора философии (PhD)», «доктора по профилю», дубликатов аттестатов «ассоциированного профессора (доцента)», «профессора»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27" w:name="439"/>
      <w:bookmarkEnd w:id="27"/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28" w:name="459"/>
      <w:bookmarkEnd w:id="28"/>
      <w:r w:rsidRPr="00134A53">
        <w:rPr>
          <w:rStyle w:val="rvts17"/>
          <w:b/>
          <w:bCs/>
        </w:rPr>
        <w:t>Параграф 2. Порядок оказания государственной услуги «Выдача дубликатов документов о техническом и профессиональном образовании»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9" w:name="460"/>
      <w:bookmarkEnd w:id="29"/>
      <w:r w:rsidRPr="00134A53">
        <w:rPr>
          <w:rStyle w:val="rvts13"/>
        </w:rPr>
        <w:t>14</w:t>
      </w:r>
      <w:r w:rsidRPr="00134A53">
        <w:rPr>
          <w:rStyle w:val="rvts13"/>
        </w:rPr>
        <w:t>. Государственная услуга «Выдача дубликатов документов о техническом и профессиональном образовании» оказывается организациями технического и профессионального образования.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0" w:name="461"/>
      <w:bookmarkEnd w:id="30"/>
      <w:r w:rsidRPr="00134A53">
        <w:rPr>
          <w:rStyle w:val="rvts13"/>
        </w:rPr>
        <w:t>15</w:t>
      </w:r>
      <w:r w:rsidRPr="00134A53">
        <w:rPr>
          <w:rStyle w:val="rvts13"/>
        </w:rPr>
        <w:t xml:space="preserve">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«Государственная корпорация «Правительство для граждан» (далее – Государственная корпорация) или канцелярию организации технического и профессионального образования или веб-портал «электронного правительства» www.egov.kz (далее - портал) заявление </w:t>
      </w:r>
      <w:r w:rsidRPr="00134A53">
        <w:rPr>
          <w:rStyle w:val="rvts13"/>
        </w:rPr>
        <w:lastRenderedPageBreak/>
        <w:t>по форме или в форме электронного документа на имя руководителя организации технического и профессионального образования согласно </w:t>
      </w:r>
      <w:hyperlink r:id="rId11" w:anchor="521" w:history="1">
        <w:r w:rsidRPr="00134A53">
          <w:rPr>
            <w:rStyle w:val="a3"/>
            <w:color w:val="auto"/>
            <w:u w:val="none"/>
          </w:rPr>
          <w:t>приложению 5</w:t>
        </w:r>
      </w:hyperlink>
      <w:r w:rsidRPr="00134A53">
        <w:rPr>
          <w:rStyle w:val="rvts13"/>
        </w:rPr>
        <w:t> к настоящим Правилам с приложением документов, указанных в пункте 8 стандарта государственной услуги в стандарте государственной услуги «Выдача дубликатов документов о техническом и профессиональном образовании» согласно </w:t>
      </w:r>
      <w:hyperlink r:id="rId12" w:anchor="524" w:history="1">
        <w:r w:rsidRPr="00134A53">
          <w:rPr>
            <w:rStyle w:val="a3"/>
            <w:color w:val="auto"/>
            <w:u w:val="none"/>
          </w:rPr>
          <w:t>приложению 6</w:t>
        </w:r>
      </w:hyperlink>
      <w:r w:rsidRPr="00134A53">
        <w:rPr>
          <w:rStyle w:val="rvts13"/>
        </w:rPr>
        <w:t> к настоящим Правилам.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1" w:name="462"/>
      <w:bookmarkEnd w:id="31"/>
      <w:r w:rsidRPr="00134A53">
        <w:rPr>
          <w:rStyle w:val="rvts13"/>
        </w:rPr>
        <w:t>16</w:t>
      </w:r>
      <w:r w:rsidRPr="00134A53">
        <w:rPr>
          <w:rStyle w:val="rvts13"/>
        </w:rPr>
        <w:t>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«Выдача дубликатов документов о техническом и профессиональном образовании» согласно </w:t>
      </w:r>
      <w:hyperlink r:id="rId13" w:anchor="524" w:history="1">
        <w:r w:rsidRPr="00134A53">
          <w:rPr>
            <w:rStyle w:val="a3"/>
            <w:color w:val="auto"/>
            <w:u w:val="none"/>
          </w:rPr>
          <w:t>приложению 6</w:t>
        </w:r>
      </w:hyperlink>
      <w:r w:rsidRPr="00134A53">
        <w:rPr>
          <w:rStyle w:val="rvts13"/>
        </w:rPr>
        <w:t> к настоящим Правилам.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2" w:name="463"/>
      <w:bookmarkEnd w:id="32"/>
      <w:r w:rsidRPr="00134A53">
        <w:rPr>
          <w:rStyle w:val="rvts13"/>
        </w:rPr>
        <w:t>17</w:t>
      </w:r>
      <w:r w:rsidRPr="00134A53">
        <w:rPr>
          <w:rStyle w:val="rvts13"/>
        </w:rPr>
        <w:t>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«электронного правительства» и направляет услугодателю.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3" w:name="464"/>
      <w:bookmarkEnd w:id="33"/>
      <w:r w:rsidRPr="00134A53">
        <w:rPr>
          <w:rStyle w:val="rvts13"/>
        </w:rPr>
        <w:t>18</w:t>
      </w:r>
      <w:r w:rsidRPr="00134A53">
        <w:rPr>
          <w:rStyle w:val="rvts13"/>
        </w:rPr>
        <w:t>. При приеме документов через Государственную корпорацию выдается расписка о приеме соответствующих документов согласно </w:t>
      </w:r>
      <w:hyperlink r:id="rId14" w:anchor="515" w:history="1">
        <w:r w:rsidRPr="00134A53">
          <w:rPr>
            <w:rStyle w:val="a3"/>
            <w:color w:val="auto"/>
            <w:u w:val="none"/>
          </w:rPr>
          <w:t>приложению 3</w:t>
        </w:r>
      </w:hyperlink>
      <w:r w:rsidRPr="00134A53">
        <w:rPr>
          <w:rStyle w:val="rvts13"/>
        </w:rPr>
        <w:t> к настоящим Правилам.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4" w:name="465"/>
      <w:bookmarkEnd w:id="34"/>
      <w:r w:rsidRPr="00134A53">
        <w:rPr>
          <w:rStyle w:val="rvts13"/>
        </w:rPr>
        <w:t>19</w:t>
      </w:r>
      <w:r w:rsidRPr="00134A53">
        <w:rPr>
          <w:rStyle w:val="rvts13"/>
        </w:rPr>
        <w:t>. При подаче услугополучателем документов через портал в «личном кабинете» услугополучателя отображается статус о принятии запроса для оказания государственной услуги, а также уведомление.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5" w:name="466"/>
      <w:bookmarkEnd w:id="35"/>
      <w:r w:rsidRPr="00134A53">
        <w:rPr>
          <w:rStyle w:val="rvts13"/>
        </w:rPr>
        <w:t>20</w:t>
      </w:r>
      <w:r w:rsidRPr="00134A53">
        <w:rPr>
          <w:rStyle w:val="rvts13"/>
        </w:rPr>
        <w:t>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 </w:t>
      </w:r>
      <w:hyperlink r:id="rId15" w:anchor="518" w:history="1">
        <w:r w:rsidRPr="00134A53">
          <w:rPr>
            <w:rStyle w:val="a3"/>
            <w:color w:val="auto"/>
            <w:u w:val="none"/>
          </w:rPr>
          <w:t>приложению 4</w:t>
        </w:r>
      </w:hyperlink>
      <w:r w:rsidRPr="00134A53">
        <w:rPr>
          <w:rStyle w:val="rvts13"/>
        </w:rPr>
        <w:t> к настоящим Правилам.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6" w:name="467"/>
      <w:bookmarkEnd w:id="36"/>
      <w:r w:rsidRPr="00134A53">
        <w:rPr>
          <w:rStyle w:val="rvts13"/>
        </w:rPr>
        <w:t>21</w:t>
      </w:r>
      <w:r w:rsidRPr="00134A53">
        <w:rPr>
          <w:rStyle w:val="rvts13"/>
        </w:rPr>
        <w:t>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7" w:name="468"/>
      <w:bookmarkEnd w:id="37"/>
      <w:r w:rsidRPr="00134A53">
        <w:rPr>
          <w:rStyle w:val="rvts13"/>
        </w:rPr>
        <w:t>22</w:t>
      </w:r>
      <w:r w:rsidRPr="00134A53">
        <w:rPr>
          <w:rStyle w:val="rvts13"/>
        </w:rPr>
        <w:t>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8" w:name="469"/>
      <w:bookmarkEnd w:id="38"/>
      <w:r w:rsidRPr="00134A53">
        <w:rPr>
          <w:rStyle w:val="rvts13"/>
        </w:rPr>
        <w:t>23</w:t>
      </w:r>
      <w:r w:rsidRPr="00134A53">
        <w:rPr>
          <w:rStyle w:val="rvts13"/>
        </w:rPr>
        <w:t>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9" w:name="470"/>
      <w:bookmarkEnd w:id="39"/>
      <w:r w:rsidRPr="00134A53">
        <w:rPr>
          <w:rStyle w:val="rvts13"/>
        </w:rPr>
        <w:t>24</w:t>
      </w:r>
      <w:r w:rsidRPr="00134A53">
        <w:rPr>
          <w:rStyle w:val="rvts13"/>
        </w:rPr>
        <w:t>. При обращении в Государственную корпорацию день приема документов не входит в срок оказания государственной услуги.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0" w:name="471"/>
      <w:bookmarkEnd w:id="40"/>
      <w:r w:rsidRPr="00134A53">
        <w:rPr>
          <w:rStyle w:val="rvts13"/>
        </w:rPr>
        <w:t>25</w:t>
      </w:r>
      <w:r w:rsidRPr="00134A53">
        <w:rPr>
          <w:rStyle w:val="rvts13"/>
        </w:rPr>
        <w:t>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1" w:name="472"/>
      <w:bookmarkEnd w:id="41"/>
      <w:r w:rsidRPr="00134A53">
        <w:rPr>
          <w:rStyle w:val="rvts13"/>
        </w:rPr>
        <w:t>26</w:t>
      </w:r>
      <w:r w:rsidRPr="00134A53">
        <w:rPr>
          <w:rStyle w:val="rvts13"/>
        </w:rPr>
        <w:t>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2" w:name="473"/>
      <w:bookmarkEnd w:id="42"/>
      <w:r w:rsidRPr="00134A53">
        <w:rPr>
          <w:rStyle w:val="rvts13"/>
        </w:rPr>
        <w:t>27</w:t>
      </w:r>
      <w:r w:rsidRPr="00134A53">
        <w:rPr>
          <w:rStyle w:val="rvts13"/>
        </w:rPr>
        <w:t>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3" w:name="474"/>
      <w:bookmarkEnd w:id="43"/>
      <w:r w:rsidRPr="00134A53">
        <w:rPr>
          <w:rStyle w:val="rvts13"/>
        </w:rPr>
        <w:t>28</w:t>
      </w:r>
      <w:r w:rsidRPr="00134A53">
        <w:rPr>
          <w:rStyle w:val="rvts13"/>
        </w:rPr>
        <w:t>. Результатом оказания государственной услуги является выдача дубликата документа о техническом и профессиональном образовании.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4" w:name="475"/>
      <w:bookmarkEnd w:id="44"/>
      <w:r w:rsidRPr="00134A53">
        <w:rPr>
          <w:rStyle w:val="rvts13"/>
        </w:rPr>
        <w:t>29</w:t>
      </w:r>
      <w:r w:rsidRPr="00134A53">
        <w:rPr>
          <w:rStyle w:val="rvts13"/>
        </w:rPr>
        <w:t>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5" w:name="476"/>
      <w:bookmarkEnd w:id="45"/>
      <w:r w:rsidRPr="00134A53">
        <w:rPr>
          <w:rStyle w:val="rvts13"/>
        </w:rPr>
        <w:lastRenderedPageBreak/>
        <w:t>30</w:t>
      </w:r>
      <w:r w:rsidRPr="00134A53">
        <w:rPr>
          <w:rStyle w:val="rvts13"/>
        </w:rPr>
        <w:t>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6" w:name="477"/>
      <w:bookmarkEnd w:id="46"/>
      <w:r w:rsidRPr="00134A53">
        <w:rPr>
          <w:rStyle w:val="rvts13"/>
        </w:rPr>
        <w:t>31</w:t>
      </w:r>
      <w:r w:rsidRPr="00134A53">
        <w:rPr>
          <w:rStyle w:val="rvts13"/>
        </w:rPr>
        <w:t>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7" w:name="478"/>
      <w:bookmarkEnd w:id="47"/>
      <w:r w:rsidRPr="00134A53">
        <w:rPr>
          <w:rStyle w:val="rvts13"/>
        </w:rPr>
        <w:t>32</w:t>
      </w:r>
      <w:r w:rsidRPr="00134A53">
        <w:rPr>
          <w:rStyle w:val="rvts13"/>
        </w:rPr>
        <w:t>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 </w:t>
      </w:r>
      <w:hyperlink r:id="rId16" w:anchor="11" w:history="1">
        <w:r w:rsidRPr="00134A53">
          <w:rPr>
            <w:rStyle w:val="a3"/>
            <w:color w:val="auto"/>
            <w:u w:val="none"/>
          </w:rPr>
          <w:t>статьи 5</w:t>
        </w:r>
      </w:hyperlink>
      <w:r w:rsidRPr="00134A53">
        <w:rPr>
          <w:rStyle w:val="rvts13"/>
        </w:rPr>
        <w:t> Закона.</w:t>
      </w:r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rStyle w:val="rvts17"/>
          <w:b/>
          <w:bCs/>
        </w:rPr>
      </w:pPr>
      <w:bookmarkStart w:id="48" w:name="479"/>
      <w:bookmarkStart w:id="49" w:name="499"/>
      <w:bookmarkEnd w:id="48"/>
      <w:bookmarkEnd w:id="49"/>
    </w:p>
    <w:p w:rsidR="00134A53" w:rsidRPr="00134A53" w:rsidRDefault="00134A53" w:rsidP="00134A53">
      <w:pPr>
        <w:pStyle w:val="rvps33"/>
        <w:spacing w:before="0" w:beforeAutospacing="0" w:after="0" w:afterAutospacing="0"/>
        <w:jc w:val="center"/>
        <w:rPr>
          <w:sz w:val="27"/>
          <w:szCs w:val="27"/>
        </w:rPr>
      </w:pPr>
      <w:r w:rsidRPr="00134A53">
        <w:rPr>
          <w:rStyle w:val="rvts17"/>
          <w:b/>
          <w:bCs/>
        </w:rPr>
        <w:t xml:space="preserve">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rPr>
          <w:rStyle w:val="rvts13"/>
        </w:rPr>
      </w:pPr>
      <w:bookmarkStart w:id="50" w:name="500"/>
      <w:bookmarkEnd w:id="50"/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r w:rsidRPr="00134A53">
        <w:rPr>
          <w:rStyle w:val="rvts13"/>
        </w:rPr>
        <w:t>33</w:t>
      </w:r>
      <w:r w:rsidRPr="00134A53">
        <w:rPr>
          <w:rStyle w:val="rvts13"/>
        </w:rPr>
        <w:t>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1" w:name="501"/>
      <w:bookmarkEnd w:id="51"/>
      <w:r w:rsidRPr="00134A53">
        <w:rPr>
          <w:rStyle w:val="rvts13"/>
        </w:rPr>
        <w:t>34</w:t>
      </w:r>
      <w:r w:rsidRPr="00134A53">
        <w:rPr>
          <w:rStyle w:val="rvts13"/>
        </w:rPr>
        <w:t>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2" w:name="502"/>
      <w:bookmarkEnd w:id="52"/>
      <w:r w:rsidRPr="00134A53">
        <w:rPr>
          <w:rStyle w:val="rvts13"/>
        </w:rPr>
        <w:t>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3" w:name="503"/>
      <w:bookmarkEnd w:id="53"/>
      <w:r w:rsidRPr="00134A53">
        <w:rPr>
          <w:rStyle w:val="rvts13"/>
        </w:rPr>
        <w:t>35</w:t>
      </w:r>
      <w:r w:rsidRPr="00134A53">
        <w:rPr>
          <w:rStyle w:val="rvts13"/>
        </w:rPr>
        <w:t>. Жалоба услугополучателя в соответствии с пунктом 2 статьи 25 Закона «О государственных услугах» подлежит рассмотрению: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4" w:name="504"/>
      <w:bookmarkEnd w:id="54"/>
      <w:r w:rsidRPr="00134A53">
        <w:rPr>
          <w:rStyle w:val="rvts13"/>
        </w:rPr>
        <w:t>услугодателем, уполномоченным органом – в течение пяти рабочих дней со дня ее регистрации;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5" w:name="505"/>
      <w:bookmarkEnd w:id="55"/>
      <w:r w:rsidRPr="00134A53">
        <w:rPr>
          <w:rStyle w:val="rvts13"/>
        </w:rPr>
        <w:t>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6" w:name="506"/>
      <w:bookmarkEnd w:id="56"/>
      <w:r w:rsidRPr="00134A53">
        <w:rPr>
          <w:rStyle w:val="rvts13"/>
        </w:rPr>
        <w:t>36</w:t>
      </w:r>
      <w:r w:rsidRPr="00134A53">
        <w:rPr>
          <w:rStyle w:val="rvts13"/>
        </w:rPr>
        <w:t>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 </w:t>
      </w:r>
      <w:hyperlink r:id="rId17" w:anchor="66" w:history="1">
        <w:r w:rsidRPr="00134A53">
          <w:rPr>
            <w:rStyle w:val="a3"/>
            <w:color w:val="auto"/>
            <w:u w:val="none"/>
          </w:rPr>
          <w:t>статьи 25</w:t>
        </w:r>
      </w:hyperlink>
      <w:r w:rsidRPr="00134A53">
        <w:rPr>
          <w:rStyle w:val="rvts13"/>
        </w:rPr>
        <w:t> Закона «О государственных услугах» продлевается не более чем на десять рабочих дней в случаях необходимости: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7" w:name="507"/>
      <w:bookmarkEnd w:id="57"/>
      <w:r w:rsidRPr="00134A53">
        <w:rPr>
          <w:rStyle w:val="rvts13"/>
        </w:rPr>
        <w:t>1) проведения дополнительного изучения или проверки по жалобе либо проверки с выездом на место;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8" w:name="508"/>
      <w:bookmarkEnd w:id="58"/>
      <w:r w:rsidRPr="00134A53">
        <w:rPr>
          <w:rStyle w:val="rvts13"/>
        </w:rPr>
        <w:t>2) получения дополнительной информации.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59" w:name="509"/>
      <w:bookmarkEnd w:id="59"/>
      <w:r w:rsidRPr="00134A53">
        <w:rPr>
          <w:rStyle w:val="rvts13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  <w:bookmarkStart w:id="60" w:name="510"/>
      <w:bookmarkEnd w:id="60"/>
      <w:r w:rsidRPr="00134A53">
        <w:rPr>
          <w:rStyle w:val="rvts13"/>
        </w:rPr>
        <w:t>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rStyle w:val="rvts13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color w:val="000000"/>
          <w:sz w:val="27"/>
          <w:szCs w:val="27"/>
        </w:rPr>
      </w:pPr>
      <w:r>
        <w:rPr>
          <w:rStyle w:val="rvts11"/>
          <w:color w:val="000000"/>
        </w:rPr>
        <w:lastRenderedPageBreak/>
        <w:t>Приложение 4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к Правилам выдачи документов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об образовании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государственного образца</w:t>
      </w: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color w:val="000000"/>
          <w:sz w:val="27"/>
          <w:szCs w:val="27"/>
        </w:rPr>
      </w:pPr>
      <w:bookmarkStart w:id="61" w:name="519"/>
      <w:bookmarkEnd w:id="61"/>
      <w:r>
        <w:rPr>
          <w:rStyle w:val="rvts11"/>
          <w:color w:val="000000"/>
        </w:rPr>
        <w:t>Форма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Ф. И. О. (при его наличии),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либо наименование организации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услугополучателя)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____________________________</w:t>
      </w:r>
      <w:r>
        <w:rPr>
          <w:color w:val="000000"/>
          <w:sz w:val="27"/>
          <w:szCs w:val="27"/>
        </w:rPr>
        <w:br/>
      </w:r>
      <w:r>
        <w:rPr>
          <w:rStyle w:val="rvts11"/>
          <w:color w:val="000000"/>
        </w:rPr>
        <w:t>(адрес услугополучателя)</w:t>
      </w:r>
    </w:p>
    <w:p w:rsidR="00134A53" w:rsidRPr="00134A53" w:rsidRDefault="00134A53" w:rsidP="00134A53">
      <w:pPr>
        <w:pStyle w:val="rvps35"/>
        <w:spacing w:before="0" w:beforeAutospacing="0" w:after="120" w:afterAutospacing="0"/>
        <w:rPr>
          <w:sz w:val="27"/>
          <w:szCs w:val="27"/>
        </w:rPr>
      </w:pPr>
      <w:r>
        <w:rPr>
          <w:rStyle w:val="rvts17"/>
          <w:b/>
          <w:bCs/>
          <w:color w:val="000080"/>
        </w:rPr>
        <w:t>                                                </w:t>
      </w:r>
      <w:bookmarkStart w:id="62" w:name="520"/>
      <w:bookmarkEnd w:id="62"/>
      <w:r w:rsidRPr="00134A53">
        <w:rPr>
          <w:rStyle w:val="rvts17"/>
          <w:b/>
          <w:bCs/>
        </w:rPr>
        <w:t>Расписка об отказе в приеме документов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rPr>
          <w:sz w:val="27"/>
          <w:szCs w:val="27"/>
        </w:rPr>
      </w:pPr>
      <w:r w:rsidRPr="00134A53">
        <w:rPr>
          <w:rStyle w:val="rvts13"/>
        </w:rPr>
        <w:t>Руководствуясь пунктом 2 </w:t>
      </w:r>
      <w:hyperlink r:id="rId18" w:anchor="43" w:history="1">
        <w:r w:rsidRPr="00134A53">
          <w:rPr>
            <w:rStyle w:val="a3"/>
            <w:color w:val="auto"/>
            <w:u w:val="none"/>
          </w:rPr>
          <w:t>статьи 20</w:t>
        </w:r>
      </w:hyperlink>
      <w:r w:rsidRPr="00134A53">
        <w:rPr>
          <w:rStyle w:val="rvts13"/>
        </w:rPr>
        <w:t> Закона Республики Казахстан  от 15 апреля 2013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года «О государственных услугах», отдел №__ филиала Государственной корпорации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«Правительство для граждан» (указать адрес)/ организация образования отказывает в приеме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документов на оказание государственной услуги (указать наименование государственной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услуги в соответствии со стандартом государственной услуги) ввиду представления Вами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неполного пакета документов согласно перечню, предусмотренному стандартом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государственной услуги, а именно: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Наименование отсутствующих документов: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1) ________________________________________;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2) ________________________________________;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Настоящая расписка составлена в 2 экземплярах, по одному для каждой стороны.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Ф. И. О. (при его наличии) (работника   Государственной корпорации)/организации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образования (подпись)</w:t>
      </w:r>
    </w:p>
    <w:p w:rsidR="00134A53" w:rsidRPr="00134A53" w:rsidRDefault="00134A53" w:rsidP="00134A53">
      <w:pPr>
        <w:pStyle w:val="rvps36"/>
        <w:spacing w:before="0" w:beforeAutospacing="0" w:after="0" w:afterAutospacing="0"/>
        <w:ind w:left="705"/>
        <w:rPr>
          <w:sz w:val="27"/>
          <w:szCs w:val="27"/>
        </w:rPr>
      </w:pPr>
      <w:r w:rsidRPr="00134A53">
        <w:rPr>
          <w:rStyle w:val="rvts13"/>
        </w:rPr>
        <w:t>Исполнитель: Ф. И. О. (при его наличии) 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Телефон 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Получил: Ф. И. О. (при его наличии)/подпись услугополучателя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«___» _________ 20__ года</w:t>
      </w: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rStyle w:val="rvts11"/>
        </w:rPr>
      </w:pPr>
    </w:p>
    <w:p w:rsidR="00134A53" w:rsidRPr="00134A53" w:rsidRDefault="00134A53" w:rsidP="00134A53">
      <w:pPr>
        <w:pStyle w:val="rvps19"/>
        <w:spacing w:before="0" w:beforeAutospacing="0" w:after="360" w:afterAutospacing="0"/>
        <w:ind w:left="5812"/>
        <w:jc w:val="right"/>
        <w:rPr>
          <w:sz w:val="27"/>
          <w:szCs w:val="27"/>
        </w:rPr>
      </w:pPr>
      <w:r w:rsidRPr="00134A53">
        <w:rPr>
          <w:rStyle w:val="rvts11"/>
        </w:rPr>
        <w:lastRenderedPageBreak/>
        <w:t>Приложение 5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к Правилам выдачи документов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об образовании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государственного образца</w:t>
      </w:r>
    </w:p>
    <w:p w:rsidR="00134A53" w:rsidRPr="00134A53" w:rsidRDefault="00134A53" w:rsidP="00134A53">
      <w:pPr>
        <w:pStyle w:val="rvps19"/>
        <w:spacing w:before="0" w:beforeAutospacing="0" w:after="360" w:afterAutospacing="0"/>
        <w:ind w:left="5812"/>
        <w:jc w:val="right"/>
        <w:rPr>
          <w:sz w:val="27"/>
          <w:szCs w:val="27"/>
        </w:rPr>
      </w:pPr>
      <w:bookmarkStart w:id="63" w:name="522"/>
      <w:bookmarkEnd w:id="63"/>
      <w:r w:rsidRPr="00134A53">
        <w:rPr>
          <w:rStyle w:val="rvts11"/>
        </w:rPr>
        <w:t>Форма</w:t>
      </w:r>
    </w:p>
    <w:p w:rsidR="00134A53" w:rsidRPr="00134A53" w:rsidRDefault="00134A53" w:rsidP="00134A53">
      <w:pPr>
        <w:pStyle w:val="rvps19"/>
        <w:spacing w:before="0" w:beforeAutospacing="0" w:after="360" w:afterAutospacing="0"/>
        <w:ind w:left="5812"/>
        <w:jc w:val="right"/>
        <w:rPr>
          <w:sz w:val="27"/>
          <w:szCs w:val="27"/>
        </w:rPr>
      </w:pPr>
      <w:r w:rsidRPr="00134A53">
        <w:rPr>
          <w:rStyle w:val="rvts11"/>
        </w:rPr>
        <w:t>Ф.И.О. (при его наличии)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руководителя организации полностью))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от 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Ф.И.О. (при его наличии) полностью))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(наименование учебного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заведения, год окончания)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по специальности 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(наименование специальности)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наименование и адрес учебного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заведения, в случае изменения</w:t>
      </w:r>
    </w:p>
    <w:p w:rsidR="00134A53" w:rsidRPr="00134A53" w:rsidRDefault="00134A53" w:rsidP="00134A53">
      <w:pPr>
        <w:pStyle w:val="rvps34"/>
        <w:spacing w:before="0" w:beforeAutospacing="0" w:after="120" w:afterAutospacing="0"/>
        <w:rPr>
          <w:sz w:val="27"/>
          <w:szCs w:val="27"/>
        </w:rPr>
      </w:pPr>
      <w:r w:rsidRPr="00134A53">
        <w:rPr>
          <w:rStyle w:val="rvts17"/>
          <w:b/>
          <w:bCs/>
        </w:rPr>
        <w:t>                                                                                  </w:t>
      </w:r>
      <w:bookmarkStart w:id="64" w:name="523"/>
      <w:bookmarkEnd w:id="64"/>
      <w:r w:rsidRPr="00134A53">
        <w:rPr>
          <w:rStyle w:val="rvts17"/>
          <w:b/>
          <w:bCs/>
        </w:rPr>
        <w:t>Заявление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rPr>
          <w:sz w:val="27"/>
          <w:szCs w:val="27"/>
        </w:rPr>
      </w:pPr>
      <w:r w:rsidRPr="00134A53">
        <w:rPr>
          <w:rStyle w:val="rvts13"/>
        </w:rPr>
        <w:t>Прошу Вас выдать мне дубликат диплома (дубликат диплома с приложениями,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дубликат   диплома, дубликат приложения) в связи с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___________________________________________________________________________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_____________________________________________________________________________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                                                            (указать причину)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_____________________________________________________________________________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_____________________________________________________________________________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_____________________________________________________________________________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Согласен(а) на использования сведений, составляющих охраняемую </w:t>
      </w:r>
      <w:hyperlink r:id="rId19" w:anchor="1" w:history="1">
        <w:r w:rsidRPr="00134A53">
          <w:rPr>
            <w:rStyle w:val="a3"/>
            <w:color w:val="auto"/>
          </w:rPr>
          <w:t>Законом</w:t>
        </w:r>
      </w:hyperlink>
      <w:r w:rsidRPr="00134A53">
        <w:rPr>
          <w:rStyle w:val="rvts13"/>
        </w:rPr>
        <w:t> Республики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Казахстан от 21 мая 2013 года «О персональных данных и их защите» тайну, содержащихся</w:t>
      </w:r>
      <w:r w:rsidRPr="00134A53">
        <w:rPr>
          <w:sz w:val="27"/>
          <w:szCs w:val="27"/>
        </w:rPr>
        <w:br/>
      </w:r>
      <w:r w:rsidRPr="00134A53">
        <w:rPr>
          <w:rStyle w:val="rvts13"/>
        </w:rPr>
        <w:t>в информационных системах.</w:t>
      </w:r>
    </w:p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rPr>
          <w:sz w:val="27"/>
          <w:szCs w:val="27"/>
        </w:rPr>
      </w:pPr>
      <w:r w:rsidRPr="00134A53">
        <w:rPr>
          <w:rStyle w:val="rvts13"/>
        </w:rPr>
        <w:t>«____» _____________ 20____ г. __________ подпись</w:t>
      </w: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  <w:bookmarkStart w:id="65" w:name="524"/>
      <w:bookmarkEnd w:id="65"/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  <w:bookmarkStart w:id="66" w:name="_GoBack"/>
      <w:bookmarkEnd w:id="66"/>
    </w:p>
    <w:p w:rsidR="00134A53" w:rsidRDefault="00134A53" w:rsidP="00134A53">
      <w:pPr>
        <w:pStyle w:val="rvps19"/>
        <w:spacing w:before="0" w:beforeAutospacing="0" w:after="360" w:afterAutospacing="0"/>
        <w:ind w:left="6240"/>
        <w:jc w:val="center"/>
        <w:rPr>
          <w:rStyle w:val="rvts11"/>
        </w:rPr>
      </w:pPr>
    </w:p>
    <w:p w:rsidR="00134A53" w:rsidRPr="00134A53" w:rsidRDefault="00134A53" w:rsidP="00134A53">
      <w:pPr>
        <w:pStyle w:val="rvps19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134A53">
        <w:rPr>
          <w:rStyle w:val="rvts11"/>
        </w:rPr>
        <w:lastRenderedPageBreak/>
        <w:t>Приложение 6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к Правилам выдачи документов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об образовании</w:t>
      </w:r>
      <w:r w:rsidRPr="00134A53">
        <w:rPr>
          <w:sz w:val="27"/>
          <w:szCs w:val="27"/>
        </w:rPr>
        <w:br/>
      </w:r>
      <w:r w:rsidRPr="00134A53">
        <w:rPr>
          <w:rStyle w:val="rvts11"/>
        </w:rPr>
        <w:t>государственного образца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"/>
        <w:gridCol w:w="2547"/>
        <w:gridCol w:w="7233"/>
      </w:tblGrid>
      <w:tr w:rsidR="00134A53" w:rsidRPr="00134A53" w:rsidTr="00134A53">
        <w:trPr>
          <w:trHeight w:val="15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20"/>
              <w:spacing w:before="0" w:beforeAutospacing="0" w:after="0" w:afterAutospacing="0"/>
              <w:jc w:val="center"/>
            </w:pPr>
            <w:r w:rsidRPr="00134A53">
              <w:rPr>
                <w:rStyle w:val="rvts15"/>
                <w:b/>
                <w:bCs/>
              </w:rPr>
              <w:t>Стандарт государственной услуги</w:t>
            </w:r>
            <w:r w:rsidRPr="00134A53">
              <w:br/>
            </w:r>
            <w:r w:rsidRPr="00134A53">
              <w:rPr>
                <w:rStyle w:val="rvts15"/>
                <w:b/>
                <w:bCs/>
              </w:rPr>
              <w:t>«Выдача дубликатов документов о техническом и профессиональном образовании»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Наименование услугодателя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Организации технического и профессионального образования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Способы предоставления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1) канцелярия организаций технического и профессионального образования;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2) Некоммерческое акционерное общество «Государственная корпорация «Правительство для граждан» (далее - Государственная корпорация);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3) веб-портал «электронного правительства» www.egov.kz (далее – портал).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Срок оказания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1)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Форма оказания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электронная (частично автоматизированная) и (или) бумажная.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Результат оказания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Дубликат документов о техническом и профессиональном образовании или мотивированный ответ об отказе.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Форма предоставления результата оказания государственной услуги: бумажная.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 xml:space="preserve">Размер оплаты, взимаемой с услугополучателя  при оказании государственной услуги, и способы ее взимания в случаях, </w:t>
            </w:r>
            <w:r w:rsidRPr="00134A53">
              <w:rPr>
                <w:rStyle w:val="rvts11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lastRenderedPageBreak/>
              <w:t>Государственная услуга оказывается на бесплатной основе физическим лицам.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График работы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</w:t>
            </w:r>
            <w:hyperlink r:id="rId20" w:anchor="205" w:history="1">
              <w:r w:rsidRPr="00134A53">
                <w:rPr>
                  <w:rStyle w:val="a3"/>
                  <w:color w:val="auto"/>
                </w:rPr>
                <w:t>Трудовому</w:t>
              </w:r>
            </w:hyperlink>
            <w:r w:rsidRPr="00134A53">
              <w:rPr>
                <w:rStyle w:val="rvts11"/>
              </w:rPr>
              <w:t> кодексу 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Прием документов осуществляется по выбору услугополучателя в порядке «электронной очереди», либо путем бронирования электронной очереди посредством веб-портала «электронного правительства» без ускоренного обслуживания;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Адреса мест оказания государственной услуги размещены на: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1) интернет-ресурсе Министерства: www.edu.gov.kz;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2) интернет-ресурсе Государственной корпорации: www.gov4c.kz;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3) портале: www.egov.kz.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Перечень документов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при обращении в канцелярию услугодателю или Государственную корпорацию: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 </w:t>
            </w:r>
            <w:hyperlink r:id="rId21" w:anchor="521" w:history="1">
              <w:r w:rsidRPr="00134A53">
                <w:rPr>
                  <w:rStyle w:val="a3"/>
                  <w:color w:val="auto"/>
                </w:rPr>
                <w:t>приложению 5</w:t>
              </w:r>
            </w:hyperlink>
            <w:r w:rsidRPr="00134A53">
              <w:rPr>
                <w:rStyle w:val="rvts11"/>
              </w:rPr>
              <w:t> к настоящим Правилам;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«электронного правительства» и направляет услугодателю.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на портал: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 xml:space="preserve">заявление в форме электронного документа на имя руководителя организации технического и профессионального образования </w:t>
            </w:r>
            <w:r w:rsidRPr="00134A53">
              <w:rPr>
                <w:rStyle w:val="rvts11"/>
              </w:rPr>
              <w:lastRenderedPageBreak/>
              <w:t>согласно </w:t>
            </w:r>
            <w:hyperlink r:id="rId22" w:anchor="521" w:history="1">
              <w:r w:rsidRPr="00134A53">
                <w:rPr>
                  <w:rStyle w:val="a3"/>
                  <w:color w:val="auto"/>
                </w:rPr>
                <w:t>приложению 5</w:t>
              </w:r>
            </w:hyperlink>
            <w:r w:rsidRPr="00134A53">
              <w:rPr>
                <w:rStyle w:val="rvts11"/>
              </w:rPr>
              <w:t> 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lastRenderedPageBreak/>
              <w:t>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В случае представления услугополучателем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 </w:t>
            </w:r>
            <w:hyperlink r:id="rId23" w:anchor="518" w:history="1">
              <w:r w:rsidRPr="00134A53">
                <w:rPr>
                  <w:rStyle w:val="a3"/>
                  <w:color w:val="auto"/>
                </w:rPr>
                <w:t>приложению 4</w:t>
              </w:r>
            </w:hyperlink>
            <w:r w:rsidRPr="00134A53">
              <w:rPr>
                <w:rStyle w:val="rvts11"/>
              </w:rPr>
              <w:t> к настоящим правилам.</w:t>
            </w:r>
          </w:p>
        </w:tc>
      </w:tr>
      <w:tr w:rsidR="00134A53" w:rsidRPr="00134A53" w:rsidTr="00134A53">
        <w:trPr>
          <w:trHeight w:val="15"/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134A53" w:rsidRPr="00134A53" w:rsidRDefault="00134A53">
            <w:pPr>
              <w:pStyle w:val="rvps12"/>
              <w:spacing w:before="0" w:beforeAutospacing="0" w:after="0" w:afterAutospacing="0"/>
            </w:pPr>
            <w:r w:rsidRPr="00134A53">
              <w:rPr>
                <w:rStyle w:val="rvts11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</w:tc>
      </w:tr>
    </w:tbl>
    <w:p w:rsidR="00134A53" w:rsidRPr="00134A53" w:rsidRDefault="00134A53" w:rsidP="00134A53">
      <w:pPr>
        <w:pStyle w:val="rvps18"/>
        <w:spacing w:before="0" w:beforeAutospacing="0" w:after="0" w:afterAutospacing="0"/>
        <w:ind w:firstLine="705"/>
        <w:jc w:val="both"/>
        <w:rPr>
          <w:sz w:val="27"/>
          <w:szCs w:val="27"/>
        </w:rPr>
      </w:pPr>
    </w:p>
    <w:p w:rsidR="00362D43" w:rsidRPr="00134A53" w:rsidRDefault="00362D43" w:rsidP="00134A53">
      <w:pPr>
        <w:spacing w:after="0" w:line="240" w:lineRule="auto"/>
        <w:rPr>
          <w:rFonts w:ascii="Times New Roman" w:hAnsi="Times New Roman" w:cs="Times New Roman"/>
        </w:rPr>
      </w:pPr>
    </w:p>
    <w:sectPr w:rsidR="00362D43" w:rsidRPr="00134A53" w:rsidSect="006D54AD">
      <w:headerReference w:type="default" r:id="rId2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A1" w:rsidRDefault="00FB01A1" w:rsidP="006D54AD">
      <w:pPr>
        <w:spacing w:after="0" w:line="240" w:lineRule="auto"/>
      </w:pPr>
      <w:r>
        <w:separator/>
      </w:r>
    </w:p>
  </w:endnote>
  <w:endnote w:type="continuationSeparator" w:id="0">
    <w:p w:rsidR="00FB01A1" w:rsidRDefault="00FB01A1" w:rsidP="006D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A1" w:rsidRDefault="00FB01A1" w:rsidP="006D54AD">
      <w:pPr>
        <w:spacing w:after="0" w:line="240" w:lineRule="auto"/>
      </w:pPr>
      <w:r>
        <w:separator/>
      </w:r>
    </w:p>
  </w:footnote>
  <w:footnote w:type="continuationSeparator" w:id="0">
    <w:p w:rsidR="00FB01A1" w:rsidRDefault="00FB01A1" w:rsidP="006D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866611"/>
      <w:docPartObj>
        <w:docPartGallery w:val="Page Numbers (Top of Page)"/>
        <w:docPartUnique/>
      </w:docPartObj>
    </w:sdtPr>
    <w:sdtEndPr/>
    <w:sdtContent>
      <w:p w:rsidR="006D54AD" w:rsidRDefault="006D54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53">
          <w:rPr>
            <w:noProof/>
          </w:rPr>
          <w:t>6</w:t>
        </w:r>
        <w:r>
          <w:fldChar w:fldCharType="end"/>
        </w:r>
      </w:p>
    </w:sdtContent>
  </w:sdt>
  <w:p w:rsidR="006D54AD" w:rsidRDefault="006D54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18482"/>
    <w:multiLevelType w:val="singleLevel"/>
    <w:tmpl w:val="54C2407F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39"/>
    <w:rsid w:val="0003799D"/>
    <w:rsid w:val="00134A53"/>
    <w:rsid w:val="00163275"/>
    <w:rsid w:val="002022A8"/>
    <w:rsid w:val="00272064"/>
    <w:rsid w:val="00362D43"/>
    <w:rsid w:val="006D54AD"/>
    <w:rsid w:val="007F0D9A"/>
    <w:rsid w:val="00817306"/>
    <w:rsid w:val="0089540C"/>
    <w:rsid w:val="00A26A16"/>
    <w:rsid w:val="00A92382"/>
    <w:rsid w:val="00C02016"/>
    <w:rsid w:val="00C93AD1"/>
    <w:rsid w:val="00EB14DE"/>
    <w:rsid w:val="00F24239"/>
    <w:rsid w:val="00F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9FF2"/>
  <w15:chartTrackingRefBased/>
  <w15:docId w15:val="{B50D4D19-2076-4B7C-8010-A8F63F3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6D54AD"/>
  </w:style>
  <w:style w:type="paragraph" w:customStyle="1" w:styleId="rvps8">
    <w:name w:val="rvps8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6D54AD"/>
  </w:style>
  <w:style w:type="paragraph" w:customStyle="1" w:styleId="rvps5">
    <w:name w:val="rvps5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">
    <w:name w:val="rvts3"/>
    <w:basedOn w:val="a0"/>
    <w:rsid w:val="006D54AD"/>
  </w:style>
  <w:style w:type="character" w:styleId="a3">
    <w:name w:val="Hyperlink"/>
    <w:basedOn w:val="a0"/>
    <w:uiPriority w:val="99"/>
    <w:semiHidden/>
    <w:unhideWhenUsed/>
    <w:rsid w:val="006D54AD"/>
    <w:rPr>
      <w:color w:val="0000FF"/>
      <w:u w:val="single"/>
    </w:rPr>
  </w:style>
  <w:style w:type="paragraph" w:customStyle="1" w:styleId="rvps9">
    <w:name w:val="rvps9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D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D54AD"/>
  </w:style>
  <w:style w:type="paragraph" w:styleId="a4">
    <w:name w:val="header"/>
    <w:basedOn w:val="a"/>
    <w:link w:val="a5"/>
    <w:uiPriority w:val="99"/>
    <w:unhideWhenUsed/>
    <w:rsid w:val="006D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4AD"/>
  </w:style>
  <w:style w:type="paragraph" w:styleId="a6">
    <w:name w:val="footer"/>
    <w:basedOn w:val="a"/>
    <w:link w:val="a7"/>
    <w:uiPriority w:val="99"/>
    <w:unhideWhenUsed/>
    <w:rsid w:val="006D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4AD"/>
  </w:style>
  <w:style w:type="character" w:customStyle="1" w:styleId="rvts10">
    <w:name w:val="rvts10"/>
    <w:basedOn w:val="a0"/>
    <w:rsid w:val="00C93AD1"/>
  </w:style>
  <w:style w:type="character" w:customStyle="1" w:styleId="rvts11">
    <w:name w:val="rvts11"/>
    <w:basedOn w:val="a0"/>
    <w:rsid w:val="00C93AD1"/>
  </w:style>
  <w:style w:type="paragraph" w:customStyle="1" w:styleId="rvps10">
    <w:name w:val="rvps10"/>
    <w:basedOn w:val="a"/>
    <w:rsid w:val="00C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C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C9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62D43"/>
  </w:style>
  <w:style w:type="character" w:customStyle="1" w:styleId="rvts16">
    <w:name w:val="rvts16"/>
    <w:basedOn w:val="a0"/>
    <w:rsid w:val="00362D43"/>
  </w:style>
  <w:style w:type="paragraph" w:customStyle="1" w:styleId="rvps19">
    <w:name w:val="rvps19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7">
    <w:name w:val="rvts17"/>
    <w:basedOn w:val="a0"/>
    <w:rsid w:val="00134A53"/>
  </w:style>
  <w:style w:type="paragraph" w:customStyle="1" w:styleId="rvps18">
    <w:name w:val="rvps18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134A53"/>
  </w:style>
  <w:style w:type="paragraph" w:customStyle="1" w:styleId="rvps34">
    <w:name w:val="rvps34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">
    <w:name w:val="rvps35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">
    <w:name w:val="rvps36"/>
    <w:basedOn w:val="a"/>
    <w:rsid w:val="001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4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71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8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4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41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19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12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02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Z1300000088" TargetMode="External"/><Relationship Id="rId13" Type="http://schemas.openxmlformats.org/officeDocument/2006/relationships/hyperlink" Target="npa:V1500010348" TargetMode="External"/><Relationship Id="rId18" Type="http://schemas.openxmlformats.org/officeDocument/2006/relationships/hyperlink" Target="npa:Z130000008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npa:V1500010348" TargetMode="External"/><Relationship Id="rId7" Type="http://schemas.openxmlformats.org/officeDocument/2006/relationships/hyperlink" Target="npa:Z070000319_" TargetMode="External"/><Relationship Id="rId12" Type="http://schemas.openxmlformats.org/officeDocument/2006/relationships/hyperlink" Target="npa:V1500010348" TargetMode="External"/><Relationship Id="rId17" Type="http://schemas.openxmlformats.org/officeDocument/2006/relationships/hyperlink" Target="npa:Z130000008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npa:Z1300000088" TargetMode="External"/><Relationship Id="rId20" Type="http://schemas.openxmlformats.org/officeDocument/2006/relationships/hyperlink" Target="npa:K1500000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npa:V1500010348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npa:V1500010348" TargetMode="External"/><Relationship Id="rId23" Type="http://schemas.openxmlformats.org/officeDocument/2006/relationships/hyperlink" Target="npa:V1500010348" TargetMode="External"/><Relationship Id="rId10" Type="http://schemas.openxmlformats.org/officeDocument/2006/relationships/hyperlink" Target="npa:V080005191_" TargetMode="External"/><Relationship Id="rId19" Type="http://schemas.openxmlformats.org/officeDocument/2006/relationships/hyperlink" Target="npa: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pa:Z070000319_" TargetMode="External"/><Relationship Id="rId14" Type="http://schemas.openxmlformats.org/officeDocument/2006/relationships/hyperlink" Target="npa:V1500010348" TargetMode="External"/><Relationship Id="rId22" Type="http://schemas.openxmlformats.org/officeDocument/2006/relationships/hyperlink" Target="npa: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3604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2020-10-21T04:53:00Z</dcterms:created>
  <dcterms:modified xsi:type="dcterms:W3CDTF">2020-10-22T10:34:00Z</dcterms:modified>
</cp:coreProperties>
</file>